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B8" w:rsidRPr="004F6B0C" w:rsidRDefault="001B79B8" w:rsidP="001B79B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B79B8" w:rsidRDefault="001B79B8" w:rsidP="001B79B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B0C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4F6B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1B79B8" w:rsidRPr="00923D94" w:rsidRDefault="001B79B8" w:rsidP="001B79B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1B79B8" w:rsidRPr="00923D94" w:rsidTr="000E7119">
        <w:trPr>
          <w:trHeight w:val="2248"/>
        </w:trPr>
        <w:tc>
          <w:tcPr>
            <w:tcW w:w="5662" w:type="dxa"/>
          </w:tcPr>
          <w:p w:rsidR="001B79B8" w:rsidRPr="00923D94" w:rsidRDefault="001B79B8" w:rsidP="000E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1B79B8" w:rsidRPr="00923D94" w:rsidRDefault="001B79B8" w:rsidP="000E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1B79B8" w:rsidRPr="00923D94" w:rsidRDefault="009A46F4" w:rsidP="000E71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20.08.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="001B79B8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 1      </w:t>
            </w:r>
          </w:p>
        </w:tc>
        <w:tc>
          <w:tcPr>
            <w:tcW w:w="4813" w:type="dxa"/>
          </w:tcPr>
          <w:p w:rsidR="001B79B8" w:rsidRPr="00923D94" w:rsidRDefault="001B79B8" w:rsidP="000E7119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1B79B8" w:rsidRPr="00923D94" w:rsidRDefault="001B79B8" w:rsidP="000E7119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   </w:t>
            </w:r>
            <w:proofErr w:type="gramStart"/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1B79B8" w:rsidRPr="00923D94" w:rsidRDefault="009A46F4" w:rsidP="000E7119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А.Ю</w:t>
            </w:r>
            <w:r w:rsidR="001B79B8">
              <w:rPr>
                <w:rFonts w:ascii="Times New Roman" w:eastAsia="Times New Roman" w:hAnsi="Times New Roman" w:cs="Times New Roman"/>
                <w:sz w:val="28"/>
                <w:szCs w:val="28"/>
              </w:rPr>
              <w:t>._____________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20.08. 2020 №119</w:t>
            </w:r>
            <w:r w:rsidR="001B79B8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B79B8" w:rsidRPr="00923D94" w:rsidRDefault="001B79B8" w:rsidP="000E7119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1B79B8" w:rsidRDefault="001B79B8" w:rsidP="001B79B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79B8" w:rsidRDefault="001B79B8" w:rsidP="001B79B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1B79B8" w:rsidRDefault="001B79B8" w:rsidP="001B79B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конструктор»</w:t>
      </w:r>
    </w:p>
    <w:p w:rsidR="001B79B8" w:rsidRDefault="001B79B8" w:rsidP="001B79B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9643B3">
        <w:rPr>
          <w:rFonts w:ascii="Times New Roman" w:hAnsi="Times New Roman" w:cs="Times New Roman"/>
          <w:sz w:val="28"/>
          <w:szCs w:val="28"/>
        </w:rPr>
        <w:t>техническая</w:t>
      </w:r>
    </w:p>
    <w:p w:rsidR="001B79B8" w:rsidRDefault="001B79B8" w:rsidP="001B79B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9B8" w:rsidRDefault="001B79B8" w:rsidP="001B79B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 w:rsidR="009A46F4">
        <w:rPr>
          <w:rFonts w:ascii="Times New Roman" w:eastAsia="Times New Roman" w:hAnsi="Times New Roman" w:cs="Times New Roman"/>
          <w:sz w:val="28"/>
          <w:szCs w:val="28"/>
          <w:lang w:eastAsia="ru-RU"/>
        </w:rPr>
        <w:t>: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-12 лет</w:t>
      </w:r>
    </w:p>
    <w:p w:rsidR="001B79B8" w:rsidRDefault="001B79B8" w:rsidP="001B79B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1B79B8" w:rsidRPr="00C53DFE" w:rsidRDefault="001B79B8" w:rsidP="001B79B8">
      <w:pPr>
        <w:spacing w:line="360" w:lineRule="auto"/>
      </w:pPr>
    </w:p>
    <w:p w:rsidR="001B79B8" w:rsidRPr="00C53DFE" w:rsidRDefault="001B79B8" w:rsidP="001B79B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79B8" w:rsidRPr="00C53DFE" w:rsidRDefault="001B79B8" w:rsidP="001B79B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1B79B8" w:rsidRPr="00C53DFE" w:rsidRDefault="001B79B8" w:rsidP="001B79B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Шахбанова Сакинат Курбановна</w:t>
      </w:r>
    </w:p>
    <w:p w:rsidR="001B79B8" w:rsidRDefault="001B79B8" w:rsidP="001B79B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1B79B8" w:rsidRPr="00C53DFE" w:rsidRDefault="001B79B8" w:rsidP="001B79B8">
      <w:pPr>
        <w:spacing w:line="360" w:lineRule="auto"/>
      </w:pPr>
    </w:p>
    <w:p w:rsidR="001B79B8" w:rsidRPr="00C53DFE" w:rsidRDefault="001B79B8" w:rsidP="001B79B8">
      <w:pPr>
        <w:spacing w:line="360" w:lineRule="auto"/>
      </w:pPr>
    </w:p>
    <w:p w:rsidR="001B79B8" w:rsidRPr="00C53DFE" w:rsidRDefault="001B79B8" w:rsidP="001B79B8">
      <w:pPr>
        <w:spacing w:line="360" w:lineRule="auto"/>
      </w:pPr>
    </w:p>
    <w:p w:rsidR="001B79B8" w:rsidRPr="00C53DFE" w:rsidRDefault="001B79B8" w:rsidP="001B79B8">
      <w:pPr>
        <w:spacing w:line="360" w:lineRule="auto"/>
      </w:pPr>
    </w:p>
    <w:p w:rsidR="001B79B8" w:rsidRDefault="001B79B8" w:rsidP="001B79B8">
      <w:pPr>
        <w:spacing w:line="360" w:lineRule="auto"/>
      </w:pPr>
    </w:p>
    <w:p w:rsidR="001B79B8" w:rsidRDefault="001B79B8" w:rsidP="001B79B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3DFE"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</w:p>
    <w:p w:rsidR="001B79B8" w:rsidRPr="007D3F2F" w:rsidRDefault="009A46F4" w:rsidP="001B79B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1B79B8" w:rsidRDefault="001B79B8" w:rsidP="001B79B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9B8" w:rsidRPr="007D3F2F" w:rsidRDefault="001B79B8" w:rsidP="001B79B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B79B8" w:rsidRPr="00215E4A" w:rsidRDefault="001B79B8" w:rsidP="001B79B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9B8" w:rsidRPr="00215E4A" w:rsidRDefault="001B79B8" w:rsidP="00E4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общераз</w:t>
      </w:r>
      <w:r w:rsidR="0096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вивающая </w:t>
      </w:r>
      <w:proofErr w:type="gramStart"/>
      <w:r w:rsidR="00964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«</w:t>
      </w:r>
      <w:proofErr w:type="gramEnd"/>
      <w:r w:rsidR="0096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</w:t>
      </w:r>
      <w:r w:rsidRPr="00215E4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составлена на основании нормативно-правовых документов:</w:t>
      </w:r>
    </w:p>
    <w:p w:rsidR="001B79B8" w:rsidRPr="00215E4A" w:rsidRDefault="001B79B8" w:rsidP="00E4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об образовании РФ от 29.12.2012 г.№273 «Об образовании в Российской Федерации» (с изменениями на: 01.01.2018 г.); </w:t>
      </w:r>
    </w:p>
    <w:p w:rsidR="001B79B8" w:rsidRPr="00215E4A" w:rsidRDefault="001B79B8" w:rsidP="00E4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1B79B8" w:rsidRPr="00215E4A" w:rsidRDefault="001B79B8" w:rsidP="00E4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об образовании в Ростовской области от 14.11.2013 г. №26-зс (с изменениями на: 06.05.2016 г.);</w:t>
      </w:r>
    </w:p>
    <w:p w:rsidR="001B79B8" w:rsidRPr="00215E4A" w:rsidRDefault="001B79B8" w:rsidP="00E4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1B79B8" w:rsidRPr="00215E4A" w:rsidRDefault="001B79B8" w:rsidP="00E4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E055BC" w:rsidRDefault="001B79B8" w:rsidP="00E055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1B79B8" w:rsidRPr="00E055BC" w:rsidRDefault="00E055BC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-СП 3.1/24.3598-20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proofErr w:type="gramEnd"/>
      <w:r w:rsidRPr="00C348F5">
        <w:rPr>
          <w:rFonts w:ascii="Times New Roman" w:hAnsi="Times New Roman" w:cs="Times New Roman"/>
          <w:sz w:val="28"/>
          <w:szCs w:val="28"/>
          <w:lang w:eastAsia="ru-RU"/>
        </w:rPr>
        <w:t xml:space="preserve">-19 ) </w:t>
      </w:r>
      <w:r>
        <w:rPr>
          <w:rFonts w:ascii="Times New Roman" w:hAnsi="Times New Roman" w:cs="Times New Roman"/>
          <w:sz w:val="28"/>
          <w:szCs w:val="28"/>
          <w:lang w:eastAsia="ru-RU"/>
        </w:rPr>
        <w:t>эпидемиологическом сезоне 2020-2021 годов;</w:t>
      </w:r>
    </w:p>
    <w:p w:rsidR="001B79B8" w:rsidRPr="007D3F2F" w:rsidRDefault="001B79B8" w:rsidP="00E4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</w:t>
      </w:r>
      <w:proofErr w:type="gramStart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 МБОУ</w:t>
      </w:r>
      <w:proofErr w:type="gramEnd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от 12.01.2015 г. №2</w:t>
      </w:r>
    </w:p>
    <w:p w:rsidR="001B79B8" w:rsidRDefault="001B79B8" w:rsidP="00E4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Положение МБОУ </w:t>
      </w:r>
      <w:proofErr w:type="spellStart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о дополнительных общеобразовательных общеразвивающих программах от 27.08.201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№165</w:t>
      </w:r>
    </w:p>
    <w:p w:rsidR="00B84EE4" w:rsidRDefault="001B79B8" w:rsidP="00E4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дополнительного образования МБОУ </w:t>
      </w:r>
      <w:proofErr w:type="spellStart"/>
      <w:r w:rsidRPr="009E2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Конза</w:t>
      </w:r>
      <w:r w:rsidR="009A4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водская</w:t>
      </w:r>
      <w:proofErr w:type="spellEnd"/>
      <w:r w:rsidR="009A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пр. от 20.08.2020 №119</w:t>
      </w:r>
    </w:p>
    <w:p w:rsidR="00B84EE4" w:rsidRPr="00C812A5" w:rsidRDefault="00B84EE4" w:rsidP="00E4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программа «Юный конструктор» является модифицированной программой технической направленности, в основе которой лежат следующие авторские общеобразовательные программы: </w:t>
      </w:r>
      <w:r w:rsidRPr="00B84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общеразвивающая программа </w:t>
      </w:r>
      <w:r w:rsidRPr="00B84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E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ужка по техническому творчеству </w:t>
      </w:r>
      <w:r w:rsidRPr="00B84EE4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конструктор»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Муравьева Н.В. </w:t>
      </w:r>
      <w:r w:rsidR="00C812A5" w:rsidRPr="00C81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</w:t>
      </w:r>
      <w:r w:rsidR="00C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ОБЩЕРАЗВИВАЮЩАЯ ПРОГРАММА ТЕХНИЧЕСКОГО моделирования </w:t>
      </w:r>
      <w:r w:rsidR="00C812A5" w:rsidRPr="00C812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«Сделай сам»</w:t>
      </w:r>
      <w:r w:rsidR="00C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Меньшикова И.А.</w:t>
      </w:r>
    </w:p>
    <w:p w:rsidR="00680C9D" w:rsidRDefault="001B79B8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B8">
        <w:rPr>
          <w:rFonts w:ascii="Times New Roman" w:hAnsi="Times New Roman" w:cs="Times New Roman"/>
          <w:i/>
          <w:sz w:val="28"/>
          <w:szCs w:val="28"/>
        </w:rPr>
        <w:lastRenderedPageBreak/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программы: техническая.</w:t>
      </w:r>
    </w:p>
    <w:p w:rsidR="002D66B4" w:rsidRDefault="002D66B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программы- </w:t>
      </w:r>
      <w:r>
        <w:rPr>
          <w:rFonts w:ascii="Times New Roman" w:hAnsi="Times New Roman" w:cs="Times New Roman"/>
          <w:sz w:val="28"/>
          <w:szCs w:val="28"/>
        </w:rPr>
        <w:t>общекультурный (базовый).</w:t>
      </w:r>
    </w:p>
    <w:p w:rsidR="002D66B4" w:rsidRDefault="002D66B4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6B4">
        <w:rPr>
          <w:rFonts w:ascii="Times New Roman" w:hAnsi="Times New Roman" w:cs="Times New Roman"/>
          <w:i/>
          <w:sz w:val="28"/>
          <w:szCs w:val="28"/>
        </w:rPr>
        <w:t>Характеристика программы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66B4" w:rsidRDefault="002D66B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4">
        <w:rPr>
          <w:rFonts w:ascii="Times New Roman" w:hAnsi="Times New Roman" w:cs="Times New Roman"/>
          <w:sz w:val="28"/>
          <w:szCs w:val="28"/>
        </w:rPr>
        <w:t>Программа кружка «Ю</w:t>
      </w:r>
      <w:r>
        <w:rPr>
          <w:rFonts w:ascii="Times New Roman" w:hAnsi="Times New Roman" w:cs="Times New Roman"/>
          <w:sz w:val="28"/>
          <w:szCs w:val="28"/>
        </w:rPr>
        <w:t>ный конструктор» является программой технической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 кратковременный (1 год обучения).</w:t>
      </w:r>
    </w:p>
    <w:p w:rsidR="002D66B4" w:rsidRDefault="002D66B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то, чтобы через труд и искусство приобщить детей к творчеству. Целый ряд специальных заданий на наблюдение, сравнение, домысливание, фантазирование служат для достижения этого.</w:t>
      </w:r>
    </w:p>
    <w:p w:rsidR="002D66B4" w:rsidRDefault="002D66B4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6B4">
        <w:rPr>
          <w:rFonts w:ascii="Times New Roman" w:hAnsi="Times New Roman" w:cs="Times New Roman"/>
          <w:i/>
          <w:sz w:val="28"/>
          <w:szCs w:val="28"/>
        </w:rPr>
        <w:t>Отличительная особенность</w:t>
      </w:r>
    </w:p>
    <w:p w:rsidR="002D66B4" w:rsidRPr="002D66B4" w:rsidRDefault="002D66B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4">
        <w:rPr>
          <w:rFonts w:ascii="Times New Roman" w:hAnsi="Times New Roman" w:cs="Times New Roman"/>
          <w:i/>
          <w:sz w:val="28"/>
          <w:szCs w:val="28"/>
        </w:rPr>
        <w:t xml:space="preserve">Новизна </w:t>
      </w:r>
      <w:r w:rsidRPr="002D66B4">
        <w:rPr>
          <w:rFonts w:ascii="Times New Roman" w:hAnsi="Times New Roman" w:cs="Times New Roman"/>
          <w:sz w:val="28"/>
          <w:szCs w:val="28"/>
        </w:rPr>
        <w:t xml:space="preserve">программы заключается в том, что позволяет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2D66B4">
        <w:rPr>
          <w:rFonts w:ascii="Times New Roman" w:hAnsi="Times New Roman" w:cs="Times New Roman"/>
          <w:sz w:val="28"/>
          <w:szCs w:val="28"/>
        </w:rPr>
        <w:t xml:space="preserve"> в форме</w:t>
      </w:r>
    </w:p>
    <w:p w:rsidR="002D66B4" w:rsidRPr="002D66B4" w:rsidRDefault="002D66B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4">
        <w:rPr>
          <w:rFonts w:ascii="Times New Roman" w:hAnsi="Times New Roman" w:cs="Times New Roman"/>
          <w:sz w:val="28"/>
          <w:szCs w:val="28"/>
        </w:rPr>
        <w:t>познавательной деятельности раскрыть практическую целесообразность</w:t>
      </w:r>
    </w:p>
    <w:p w:rsidR="002D66B4" w:rsidRPr="002D66B4" w:rsidRDefault="002D66B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4">
        <w:rPr>
          <w:rFonts w:ascii="Times New Roman" w:hAnsi="Times New Roman" w:cs="Times New Roman"/>
          <w:sz w:val="28"/>
          <w:szCs w:val="28"/>
        </w:rPr>
        <w:t>конструирования, развить необходимые в дальнейшей жизни приобретенные</w:t>
      </w:r>
    </w:p>
    <w:p w:rsidR="002D66B4" w:rsidRPr="002D66B4" w:rsidRDefault="002D66B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4">
        <w:rPr>
          <w:rFonts w:ascii="Times New Roman" w:hAnsi="Times New Roman" w:cs="Times New Roman"/>
          <w:sz w:val="28"/>
          <w:szCs w:val="28"/>
        </w:rPr>
        <w:t>умения и навыки.</w:t>
      </w:r>
    </w:p>
    <w:p w:rsidR="006C429C" w:rsidRPr="006C429C" w:rsidRDefault="00E3244F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44F">
        <w:rPr>
          <w:rFonts w:ascii="Times New Roman" w:hAnsi="Times New Roman" w:cs="Times New Roman"/>
          <w:sz w:val="28"/>
          <w:szCs w:val="28"/>
        </w:rPr>
        <w:t>Программа нацел</w:t>
      </w:r>
      <w:r>
        <w:rPr>
          <w:rFonts w:ascii="Times New Roman" w:hAnsi="Times New Roman" w:cs="Times New Roman"/>
          <w:sz w:val="28"/>
          <w:szCs w:val="28"/>
        </w:rPr>
        <w:t xml:space="preserve">ена не столько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способам </w:t>
      </w:r>
      <w:r w:rsidRPr="00E3244F">
        <w:rPr>
          <w:rFonts w:ascii="Times New Roman" w:hAnsi="Times New Roman" w:cs="Times New Roman"/>
          <w:sz w:val="28"/>
          <w:szCs w:val="28"/>
        </w:rPr>
        <w:t>крепления деталей, сколько на создание усл</w:t>
      </w:r>
      <w:r>
        <w:rPr>
          <w:rFonts w:ascii="Times New Roman" w:hAnsi="Times New Roman" w:cs="Times New Roman"/>
          <w:sz w:val="28"/>
          <w:szCs w:val="28"/>
        </w:rPr>
        <w:t>овий для самовыражения личности обучающегося</w:t>
      </w:r>
      <w:r w:rsidRPr="00E3244F">
        <w:rPr>
          <w:rFonts w:ascii="Times New Roman" w:hAnsi="Times New Roman" w:cs="Times New Roman"/>
          <w:sz w:val="28"/>
          <w:szCs w:val="28"/>
        </w:rPr>
        <w:t xml:space="preserve">.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В современном мире в век новых технологий возрастает потребность в</w:t>
      </w:r>
      <w:r w:rsidR="006C429C">
        <w:rPr>
          <w:rFonts w:ascii="Times New Roman" w:hAnsi="Times New Roman" w:cs="Times New Roman"/>
          <w:sz w:val="28"/>
          <w:szCs w:val="28"/>
        </w:rPr>
        <w:t xml:space="preserve">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 w:rsidR="006C429C">
        <w:rPr>
          <w:rFonts w:ascii="Times New Roman" w:hAnsi="Times New Roman" w:cs="Times New Roman"/>
          <w:sz w:val="28"/>
          <w:szCs w:val="28"/>
        </w:rPr>
        <w:t xml:space="preserve">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C429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6C429C">
        <w:rPr>
          <w:rFonts w:ascii="Times New Roman" w:hAnsi="Times New Roman" w:cs="Times New Roman"/>
          <w:sz w:val="28"/>
          <w:szCs w:val="28"/>
        </w:rPr>
        <w:t xml:space="preserve">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="006C429C">
        <w:rPr>
          <w:rFonts w:ascii="Times New Roman" w:hAnsi="Times New Roman" w:cs="Times New Roman"/>
          <w:sz w:val="28"/>
          <w:szCs w:val="28"/>
        </w:rPr>
        <w:t xml:space="preserve">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технического</w:t>
      </w:r>
      <w:r w:rsidR="006C429C">
        <w:rPr>
          <w:rFonts w:ascii="Times New Roman" w:hAnsi="Times New Roman" w:cs="Times New Roman"/>
          <w:sz w:val="28"/>
          <w:szCs w:val="28"/>
        </w:rPr>
        <w:t xml:space="preserve"> </w:t>
      </w:r>
      <w:r w:rsidR="006C429C">
        <w:rPr>
          <w:rFonts w:ascii="Times New Roman" w:hAnsi="Times New Roman" w:cs="Times New Roman"/>
          <w:sz w:val="28"/>
          <w:szCs w:val="28"/>
          <w:lang w:eastAsia="ru-RU"/>
        </w:rPr>
        <w:t xml:space="preserve">мышления,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способности к моделированию и конструированию. Реализация</w:t>
      </w:r>
      <w:r w:rsidR="006C429C">
        <w:rPr>
          <w:rFonts w:ascii="Times New Roman" w:hAnsi="Times New Roman" w:cs="Times New Roman"/>
          <w:sz w:val="28"/>
          <w:szCs w:val="28"/>
        </w:rPr>
        <w:t xml:space="preserve">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программы по конструированию «Юный конструктор» позволит решить эти</w:t>
      </w:r>
      <w:r w:rsidR="006C429C">
        <w:rPr>
          <w:rFonts w:ascii="Times New Roman" w:hAnsi="Times New Roman" w:cs="Times New Roman"/>
          <w:sz w:val="28"/>
          <w:szCs w:val="28"/>
        </w:rPr>
        <w:t xml:space="preserve">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 xml:space="preserve">задачи. </w:t>
      </w:r>
      <w:r w:rsidR="006C429C" w:rsidRPr="006C429C">
        <w:rPr>
          <w:rFonts w:ascii="Times New Roman" w:hAnsi="Times New Roman" w:cs="Times New Roman"/>
          <w:i/>
          <w:sz w:val="28"/>
          <w:szCs w:val="28"/>
          <w:lang w:eastAsia="ru-RU"/>
        </w:rPr>
        <w:t>Актуальность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обусловлена общественной потребностью </w:t>
      </w:r>
      <w:proofErr w:type="gramStart"/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C429C">
        <w:rPr>
          <w:rFonts w:ascii="Times New Roman" w:hAnsi="Times New Roman" w:cs="Times New Roman"/>
          <w:sz w:val="28"/>
          <w:szCs w:val="28"/>
        </w:rPr>
        <w:t xml:space="preserve"> 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творчески</w:t>
      </w:r>
      <w:proofErr w:type="gramEnd"/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 xml:space="preserve"> активных и технически грамотных молодых людях, в возрождении</w:t>
      </w:r>
      <w:r w:rsidR="006C429C">
        <w:rPr>
          <w:rFonts w:ascii="Times New Roman" w:hAnsi="Times New Roman" w:cs="Times New Roman"/>
          <w:sz w:val="28"/>
          <w:szCs w:val="28"/>
        </w:rPr>
        <w:t xml:space="preserve">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интереса молодежи к современной технике, в воспитании культуры жизненного</w:t>
      </w:r>
      <w:r w:rsidR="006C429C">
        <w:rPr>
          <w:rFonts w:ascii="Times New Roman" w:hAnsi="Times New Roman" w:cs="Times New Roman"/>
          <w:sz w:val="28"/>
          <w:szCs w:val="28"/>
        </w:rPr>
        <w:t xml:space="preserve">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>и профессионального самооп</w:t>
      </w:r>
      <w:r w:rsidR="006C429C">
        <w:rPr>
          <w:rFonts w:ascii="Times New Roman" w:hAnsi="Times New Roman" w:cs="Times New Roman"/>
          <w:sz w:val="28"/>
          <w:szCs w:val="28"/>
          <w:lang w:eastAsia="ru-RU"/>
        </w:rPr>
        <w:t>ределения. Особенно важно, что обучающиеся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 xml:space="preserve"> познают</w:t>
      </w:r>
      <w:r w:rsidR="006C429C">
        <w:rPr>
          <w:rFonts w:ascii="Times New Roman" w:hAnsi="Times New Roman" w:cs="Times New Roman"/>
          <w:sz w:val="28"/>
          <w:szCs w:val="28"/>
        </w:rPr>
        <w:t xml:space="preserve"> </w:t>
      </w:r>
      <w:r w:rsidR="006C429C" w:rsidRPr="006C429C">
        <w:rPr>
          <w:rFonts w:ascii="Times New Roman" w:hAnsi="Times New Roman" w:cs="Times New Roman"/>
          <w:sz w:val="28"/>
          <w:szCs w:val="28"/>
          <w:lang w:eastAsia="ru-RU"/>
        </w:rPr>
        <w:t xml:space="preserve">значимость своего труда, его полезность для окружающих. </w:t>
      </w:r>
    </w:p>
    <w:p w:rsidR="00E3244F" w:rsidRP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29C">
        <w:rPr>
          <w:rFonts w:ascii="Times New Roman" w:hAnsi="Times New Roman" w:cs="Times New Roman"/>
          <w:sz w:val="28"/>
          <w:szCs w:val="28"/>
          <w:lang w:eastAsia="ru-RU"/>
        </w:rPr>
        <w:t>Программа «Юный констр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уктор» разработана как для обучающихся</w:t>
      </w:r>
      <w:r w:rsidRPr="006C429C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429C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 и способности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к моделированию, так и для обучающихся</w:t>
      </w:r>
      <w:r w:rsidRPr="006C429C">
        <w:rPr>
          <w:rFonts w:ascii="Times New Roman" w:hAnsi="Times New Roman" w:cs="Times New Roman"/>
          <w:sz w:val="28"/>
          <w:szCs w:val="28"/>
          <w:lang w:eastAsia="ru-RU"/>
        </w:rPr>
        <w:t>, которым сложно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429C">
        <w:rPr>
          <w:rFonts w:ascii="Times New Roman" w:hAnsi="Times New Roman" w:cs="Times New Roman"/>
          <w:sz w:val="28"/>
          <w:szCs w:val="28"/>
          <w:lang w:eastAsia="ru-RU"/>
        </w:rPr>
        <w:t>определиться в выборе увлечения.</w:t>
      </w:r>
    </w:p>
    <w:p w:rsidR="006C429C" w:rsidRP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29C">
        <w:rPr>
          <w:rFonts w:ascii="Times New Roman" w:hAnsi="Times New Roman" w:cs="Times New Roman"/>
          <w:i/>
          <w:sz w:val="28"/>
          <w:szCs w:val="28"/>
        </w:rPr>
        <w:t>Педагогическая целесообразность.</w:t>
      </w:r>
    </w:p>
    <w:p w:rsidR="006C429C" w:rsidRP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9C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 xml:space="preserve">программы обусловлена развитием </w:t>
      </w:r>
      <w:proofErr w:type="gramStart"/>
      <w:r w:rsidRPr="006C429C">
        <w:rPr>
          <w:rFonts w:ascii="Times New Roman" w:hAnsi="Times New Roman" w:cs="Times New Roman"/>
          <w:sz w:val="28"/>
          <w:szCs w:val="28"/>
        </w:rPr>
        <w:t>конструкторских 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C429C">
        <w:rPr>
          <w:rFonts w:ascii="Times New Roman" w:hAnsi="Times New Roman" w:cs="Times New Roman"/>
          <w:sz w:val="28"/>
          <w:szCs w:val="28"/>
        </w:rPr>
        <w:t xml:space="preserve"> через практическое мастерство. Целый ря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6C429C">
        <w:rPr>
          <w:rFonts w:ascii="Times New Roman" w:hAnsi="Times New Roman" w:cs="Times New Roman"/>
          <w:sz w:val="28"/>
          <w:szCs w:val="28"/>
        </w:rPr>
        <w:t>специальных заданий на наблюдение, сравнени</w:t>
      </w:r>
      <w:r>
        <w:rPr>
          <w:rFonts w:ascii="Times New Roman" w:hAnsi="Times New Roman" w:cs="Times New Roman"/>
          <w:sz w:val="28"/>
          <w:szCs w:val="28"/>
        </w:rPr>
        <w:t xml:space="preserve">е, домысливание, фантазирование </w:t>
      </w:r>
      <w:r w:rsidRPr="006C429C">
        <w:rPr>
          <w:rFonts w:ascii="Times New Roman" w:hAnsi="Times New Roman" w:cs="Times New Roman"/>
          <w:sz w:val="28"/>
          <w:szCs w:val="28"/>
        </w:rPr>
        <w:t>служат для достижения этого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29C" w:rsidRP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9C">
        <w:rPr>
          <w:rFonts w:ascii="Times New Roman" w:hAnsi="Times New Roman" w:cs="Times New Roman"/>
          <w:sz w:val="28"/>
          <w:szCs w:val="28"/>
        </w:rPr>
        <w:t>Программа составлена с учетом интеграции всех образовательных областей.</w:t>
      </w:r>
    </w:p>
    <w:p w:rsidR="006C429C" w:rsidRP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конструктивно-модельной </w:t>
      </w:r>
      <w:r w:rsidRPr="006C429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8F6B6E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9C">
        <w:rPr>
          <w:rFonts w:ascii="Times New Roman" w:hAnsi="Times New Roman" w:cs="Times New Roman"/>
          <w:sz w:val="28"/>
          <w:szCs w:val="28"/>
        </w:rPr>
        <w:lastRenderedPageBreak/>
        <w:t>детей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5 образовательным областям: </w:t>
      </w:r>
      <w:r w:rsidRPr="006C429C">
        <w:rPr>
          <w:rFonts w:ascii="Times New Roman" w:hAnsi="Times New Roman" w:cs="Times New Roman"/>
          <w:sz w:val="28"/>
          <w:szCs w:val="28"/>
        </w:rPr>
        <w:t>«Социально коммуникативное развитие», «Поз</w:t>
      </w:r>
      <w:r>
        <w:rPr>
          <w:rFonts w:ascii="Times New Roman" w:hAnsi="Times New Roman" w:cs="Times New Roman"/>
          <w:sz w:val="28"/>
          <w:szCs w:val="28"/>
        </w:rPr>
        <w:t xml:space="preserve">навательное развитие», «Речевое </w:t>
      </w:r>
      <w:r w:rsidRPr="006C429C">
        <w:rPr>
          <w:rFonts w:ascii="Times New Roman" w:hAnsi="Times New Roman" w:cs="Times New Roman"/>
          <w:sz w:val="28"/>
          <w:szCs w:val="28"/>
        </w:rPr>
        <w:t>развитие», «Художественно эстетическое ра</w:t>
      </w:r>
      <w:r>
        <w:rPr>
          <w:rFonts w:ascii="Times New Roman" w:hAnsi="Times New Roman" w:cs="Times New Roman"/>
          <w:sz w:val="28"/>
          <w:szCs w:val="28"/>
        </w:rPr>
        <w:t xml:space="preserve">звитие», «Физическое развитие». </w:t>
      </w:r>
      <w:r w:rsidRPr="006C429C">
        <w:rPr>
          <w:rFonts w:ascii="Times New Roman" w:hAnsi="Times New Roman" w:cs="Times New Roman"/>
          <w:sz w:val="28"/>
          <w:szCs w:val="28"/>
        </w:rPr>
        <w:t xml:space="preserve">Содержание работы ориентировано на разностороннее развитие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6C429C">
        <w:rPr>
          <w:rFonts w:ascii="Times New Roman" w:hAnsi="Times New Roman" w:cs="Times New Roman"/>
          <w:sz w:val="28"/>
          <w:szCs w:val="28"/>
        </w:rPr>
        <w:t>учетом их возрастных и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альных особенностей и открывает </w:t>
      </w:r>
      <w:r w:rsidRPr="006C429C">
        <w:rPr>
          <w:rFonts w:ascii="Times New Roman" w:hAnsi="Times New Roman" w:cs="Times New Roman"/>
          <w:sz w:val="28"/>
          <w:szCs w:val="28"/>
        </w:rPr>
        <w:t>возможности для реализации новых концепц</w:t>
      </w:r>
      <w:r>
        <w:rPr>
          <w:rFonts w:ascii="Times New Roman" w:hAnsi="Times New Roman" w:cs="Times New Roman"/>
          <w:sz w:val="28"/>
          <w:szCs w:val="28"/>
        </w:rPr>
        <w:t xml:space="preserve">ий, овладения новыми навыками и </w:t>
      </w:r>
      <w:r w:rsidRPr="006C429C">
        <w:rPr>
          <w:rFonts w:ascii="Times New Roman" w:hAnsi="Times New Roman" w:cs="Times New Roman"/>
          <w:sz w:val="28"/>
          <w:szCs w:val="28"/>
        </w:rPr>
        <w:t xml:space="preserve">расширения круга интересов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C429C">
        <w:rPr>
          <w:rFonts w:ascii="Times New Roman" w:hAnsi="Times New Roman" w:cs="Times New Roman"/>
          <w:sz w:val="28"/>
          <w:szCs w:val="28"/>
        </w:rPr>
        <w:t>.</w:t>
      </w:r>
    </w:p>
    <w:p w:rsidR="006C429C" w:rsidRP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29C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9C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интереса к </w:t>
      </w:r>
      <w:r w:rsidRPr="006C429C">
        <w:rPr>
          <w:rFonts w:ascii="Times New Roman" w:hAnsi="Times New Roman" w:cs="Times New Roman"/>
          <w:sz w:val="28"/>
          <w:szCs w:val="28"/>
        </w:rPr>
        <w:t>мод</w:t>
      </w:r>
      <w:r>
        <w:rPr>
          <w:rFonts w:ascii="Times New Roman" w:hAnsi="Times New Roman" w:cs="Times New Roman"/>
          <w:sz w:val="28"/>
          <w:szCs w:val="28"/>
        </w:rPr>
        <w:t xml:space="preserve">елированию и конструированию, стимулирование </w:t>
      </w:r>
      <w:r w:rsidRPr="006C429C">
        <w:rPr>
          <w:rFonts w:ascii="Times New Roman" w:hAnsi="Times New Roman" w:cs="Times New Roman"/>
          <w:sz w:val="28"/>
          <w:szCs w:val="28"/>
        </w:rPr>
        <w:t>детского творчества, развитие первонач</w:t>
      </w:r>
      <w:r>
        <w:rPr>
          <w:rFonts w:ascii="Times New Roman" w:hAnsi="Times New Roman" w:cs="Times New Roman"/>
          <w:sz w:val="28"/>
          <w:szCs w:val="28"/>
        </w:rPr>
        <w:t xml:space="preserve">альных конструкторских умений и </w:t>
      </w:r>
      <w:r w:rsidRPr="006C429C">
        <w:rPr>
          <w:rFonts w:ascii="Times New Roman" w:hAnsi="Times New Roman" w:cs="Times New Roman"/>
          <w:sz w:val="28"/>
          <w:szCs w:val="28"/>
        </w:rPr>
        <w:t xml:space="preserve">навыков технического творчества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C429C">
        <w:rPr>
          <w:rFonts w:ascii="Times New Roman" w:hAnsi="Times New Roman" w:cs="Times New Roman"/>
          <w:sz w:val="28"/>
          <w:szCs w:val="28"/>
        </w:rPr>
        <w:t>.</w:t>
      </w:r>
    </w:p>
    <w:p w:rsid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29C" w:rsidRP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29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C429C" w:rsidRPr="006C429C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429C" w:rsidRPr="006C429C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и поэтапного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обуающимися</w:t>
      </w:r>
      <w:proofErr w:type="spellEnd"/>
      <w:r w:rsidR="006C429C" w:rsidRPr="006C429C">
        <w:rPr>
          <w:rFonts w:ascii="Times New Roman" w:hAnsi="Times New Roman" w:cs="Times New Roman"/>
          <w:sz w:val="28"/>
          <w:szCs w:val="28"/>
        </w:rPr>
        <w:t xml:space="preserve"> конст</w:t>
      </w:r>
      <w:r w:rsidR="006C429C">
        <w:rPr>
          <w:rFonts w:ascii="Times New Roman" w:hAnsi="Times New Roman" w:cs="Times New Roman"/>
          <w:sz w:val="28"/>
          <w:szCs w:val="28"/>
        </w:rPr>
        <w:t>руктивно-</w:t>
      </w:r>
      <w:r w:rsidR="006C429C" w:rsidRPr="006C429C">
        <w:rPr>
          <w:rFonts w:ascii="Times New Roman" w:hAnsi="Times New Roman" w:cs="Times New Roman"/>
          <w:sz w:val="28"/>
          <w:szCs w:val="28"/>
        </w:rPr>
        <w:t>модельной деятельности, соблюдая технику безопасности.</w:t>
      </w:r>
    </w:p>
    <w:p w:rsidR="006C429C" w:rsidRPr="006C429C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429C" w:rsidRPr="006C429C">
        <w:rPr>
          <w:rFonts w:ascii="Times New Roman" w:hAnsi="Times New Roman" w:cs="Times New Roman"/>
          <w:sz w:val="28"/>
          <w:szCs w:val="28"/>
        </w:rPr>
        <w:t>Развивать навыки конструирован</w:t>
      </w:r>
      <w:r>
        <w:rPr>
          <w:rFonts w:ascii="Times New Roman" w:hAnsi="Times New Roman" w:cs="Times New Roman"/>
          <w:sz w:val="28"/>
          <w:szCs w:val="28"/>
        </w:rPr>
        <w:t xml:space="preserve">ия по образцу, схеме, условиям, </w:t>
      </w:r>
      <w:r w:rsidR="006C429C" w:rsidRPr="006C429C">
        <w:rPr>
          <w:rFonts w:ascii="Times New Roman" w:hAnsi="Times New Roman" w:cs="Times New Roman"/>
          <w:sz w:val="28"/>
          <w:szCs w:val="28"/>
        </w:rPr>
        <w:t>собственному замыслу.</w:t>
      </w:r>
    </w:p>
    <w:p w:rsidR="006C429C" w:rsidRP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9C">
        <w:rPr>
          <w:rFonts w:ascii="Times New Roman" w:hAnsi="Times New Roman" w:cs="Times New Roman"/>
          <w:sz w:val="28"/>
          <w:szCs w:val="28"/>
        </w:rPr>
        <w:t>3.Развивать воображение, пространс</w:t>
      </w:r>
      <w:r w:rsidR="0031576B">
        <w:rPr>
          <w:rFonts w:ascii="Times New Roman" w:hAnsi="Times New Roman" w:cs="Times New Roman"/>
          <w:sz w:val="28"/>
          <w:szCs w:val="28"/>
        </w:rPr>
        <w:t xml:space="preserve">твенное и техническое мышление, </w:t>
      </w:r>
      <w:r w:rsidRPr="006C429C">
        <w:rPr>
          <w:rFonts w:ascii="Times New Roman" w:hAnsi="Times New Roman" w:cs="Times New Roman"/>
          <w:sz w:val="28"/>
          <w:szCs w:val="28"/>
        </w:rPr>
        <w:t xml:space="preserve">активизировать мыслительные процессы </w:t>
      </w:r>
      <w:r w:rsidR="0031576B">
        <w:rPr>
          <w:rFonts w:ascii="Times New Roman" w:hAnsi="Times New Roman" w:cs="Times New Roman"/>
          <w:sz w:val="28"/>
          <w:szCs w:val="28"/>
        </w:rPr>
        <w:t>обучающихся</w:t>
      </w:r>
      <w:r w:rsidRPr="006C429C">
        <w:rPr>
          <w:rFonts w:ascii="Times New Roman" w:hAnsi="Times New Roman" w:cs="Times New Roman"/>
          <w:sz w:val="28"/>
          <w:szCs w:val="28"/>
        </w:rPr>
        <w:t>.</w:t>
      </w:r>
    </w:p>
    <w:p w:rsidR="006C429C" w:rsidRPr="006C429C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429C" w:rsidRPr="006C429C">
        <w:rPr>
          <w:rFonts w:ascii="Times New Roman" w:hAnsi="Times New Roman" w:cs="Times New Roman"/>
          <w:sz w:val="28"/>
          <w:szCs w:val="28"/>
        </w:rPr>
        <w:t>Развивать мелкую моторику рук,</w:t>
      </w:r>
      <w:r>
        <w:rPr>
          <w:rFonts w:ascii="Times New Roman" w:hAnsi="Times New Roman" w:cs="Times New Roman"/>
          <w:sz w:val="28"/>
          <w:szCs w:val="28"/>
        </w:rPr>
        <w:t xml:space="preserve"> умение пользоваться различными </w:t>
      </w:r>
      <w:r w:rsidR="006C429C" w:rsidRPr="006C429C">
        <w:rPr>
          <w:rFonts w:ascii="Times New Roman" w:hAnsi="Times New Roman" w:cs="Times New Roman"/>
          <w:sz w:val="28"/>
          <w:szCs w:val="28"/>
        </w:rPr>
        <w:t>инструментами.</w:t>
      </w:r>
    </w:p>
    <w:p w:rsidR="006C429C" w:rsidRPr="006C429C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C429C" w:rsidRPr="006C429C">
        <w:rPr>
          <w:rFonts w:ascii="Times New Roman" w:hAnsi="Times New Roman" w:cs="Times New Roman"/>
          <w:sz w:val="28"/>
          <w:szCs w:val="28"/>
        </w:rPr>
        <w:t xml:space="preserve">Развивать навыки общения, коммуникативных способностей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6C429C" w:rsidRPr="006C429C">
        <w:rPr>
          <w:rFonts w:ascii="Times New Roman" w:hAnsi="Times New Roman" w:cs="Times New Roman"/>
          <w:sz w:val="28"/>
          <w:szCs w:val="28"/>
        </w:rPr>
        <w:t>.</w:t>
      </w: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6.Воспитывать </w:t>
      </w:r>
      <w:r w:rsidR="006C429C" w:rsidRPr="006C429C">
        <w:rPr>
          <w:rFonts w:ascii="Times New Roman" w:hAnsi="Times New Roman" w:cs="Times New Roman"/>
          <w:sz w:val="28"/>
          <w:szCs w:val="28"/>
        </w:rPr>
        <w:t>самостоятельность, дисциплини</w:t>
      </w:r>
      <w:r>
        <w:rPr>
          <w:rFonts w:ascii="Times New Roman" w:hAnsi="Times New Roman" w:cs="Times New Roman"/>
          <w:sz w:val="28"/>
          <w:szCs w:val="28"/>
        </w:rPr>
        <w:t xml:space="preserve">рованность, целеустремленность, </w:t>
      </w:r>
      <w:r w:rsidR="006C429C" w:rsidRPr="006C429C">
        <w:rPr>
          <w:rFonts w:ascii="Times New Roman" w:hAnsi="Times New Roman" w:cs="Times New Roman"/>
          <w:sz w:val="28"/>
          <w:szCs w:val="28"/>
        </w:rPr>
        <w:t xml:space="preserve">настойчивость, терпение и совершенствование </w:t>
      </w:r>
      <w:r>
        <w:rPr>
          <w:rFonts w:ascii="Times New Roman" w:hAnsi="Times New Roman" w:cs="Times New Roman"/>
          <w:sz w:val="28"/>
          <w:szCs w:val="28"/>
        </w:rPr>
        <w:t>умения доводить начатое дело до конца.</w:t>
      </w:r>
    </w:p>
    <w:p w:rsidR="006C429C" w:rsidRDefault="006C429C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9C">
        <w:rPr>
          <w:rFonts w:ascii="Times New Roman" w:hAnsi="Times New Roman" w:cs="Times New Roman"/>
          <w:sz w:val="28"/>
          <w:szCs w:val="28"/>
        </w:rPr>
        <w:t>7 Воспитывать трудолюбие, взаимопомощь при работе с конструктором.</w:t>
      </w: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6B" w:rsidRPr="00C60622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622">
        <w:rPr>
          <w:rFonts w:ascii="Times New Roman" w:hAnsi="Times New Roman" w:cs="Times New Roman"/>
          <w:i/>
          <w:sz w:val="28"/>
          <w:szCs w:val="28"/>
          <w:lang w:eastAsia="ru-RU"/>
        </w:rPr>
        <w:t>Адресат программы:</w:t>
      </w:r>
      <w:r w:rsidRPr="00C60622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рассчитан</w:t>
      </w:r>
      <w:r w:rsidR="009A46F4">
        <w:rPr>
          <w:rFonts w:ascii="Times New Roman" w:hAnsi="Times New Roman" w:cs="Times New Roman"/>
          <w:sz w:val="28"/>
          <w:szCs w:val="28"/>
          <w:lang w:eastAsia="ru-RU"/>
        </w:rPr>
        <w:t>а на обучающихся возраста 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-12 </w:t>
      </w:r>
      <w:r w:rsidRPr="00C60622">
        <w:rPr>
          <w:rFonts w:ascii="Times New Roman" w:hAnsi="Times New Roman" w:cs="Times New Roman"/>
          <w:sz w:val="28"/>
          <w:szCs w:val="28"/>
          <w:lang w:eastAsia="ru-RU"/>
        </w:rPr>
        <w:t>лет.</w:t>
      </w: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31576B" w:rsidRPr="006612BA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недель в учебном году: </w:t>
      </w:r>
      <w:r w:rsidR="0028567E">
        <w:rPr>
          <w:rFonts w:ascii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недель.</w:t>
      </w:r>
    </w:p>
    <w:p w:rsidR="0031576B" w:rsidRPr="005916FC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  <w:lang w:eastAsia="ru-RU"/>
        </w:rPr>
        <w:t>2 часа.</w:t>
      </w: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Срок реализации дополнительной общеобразовательной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31576B" w:rsidRPr="00C14FF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обучения: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беседа.</w:t>
      </w: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проведения занятий: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аудиторная, работа в парах, индивидуальная.</w:t>
      </w: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Ожидаемые результаты освоения общеобразовательной программы:</w:t>
      </w:r>
    </w:p>
    <w:p w:rsidR="0031576B" w:rsidRP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7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тветствии с ФГОС ДО специфика школьного детства и системные особенности </w:t>
      </w:r>
      <w:r w:rsidRPr="0031576B">
        <w:rPr>
          <w:rFonts w:ascii="Times New Roman" w:hAnsi="Times New Roman" w:cs="Times New Roman"/>
          <w:sz w:val="28"/>
          <w:szCs w:val="28"/>
          <w:lang w:eastAsia="ru-RU"/>
        </w:rPr>
        <w:t>школьного образования 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 неправомерными требования от обучающегося</w:t>
      </w:r>
      <w:r w:rsidRPr="0031576B">
        <w:rPr>
          <w:rFonts w:ascii="Times New Roman" w:hAnsi="Times New Roman" w:cs="Times New Roman"/>
          <w:sz w:val="28"/>
          <w:szCs w:val="28"/>
          <w:lang w:eastAsia="ru-RU"/>
        </w:rPr>
        <w:t xml:space="preserve"> конкретных 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овательных достижений. </w:t>
      </w:r>
      <w:r w:rsidRPr="0031576B">
        <w:rPr>
          <w:rFonts w:ascii="Times New Roman" w:hAnsi="Times New Roman" w:cs="Times New Roman"/>
          <w:sz w:val="28"/>
          <w:szCs w:val="28"/>
          <w:lang w:eastAsia="ru-RU"/>
        </w:rPr>
        <w:t>Поэтому результаты освоения програ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ммы представлены в виде целевых ориентиров </w:t>
      </w:r>
      <w:r w:rsidRPr="0031576B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представляют собой возрастные характеристики возможных достижений обучающегося к концу школьного образования. Реализация образовательных целей и задач </w:t>
      </w:r>
      <w:r w:rsidRPr="0031576B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76B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целевых ориентиров школьного образования, </w:t>
      </w:r>
      <w:r w:rsidRPr="0031576B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описаны как основные характеристики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r w:rsidRPr="003157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Формы подведения итогов: </w:t>
      </w:r>
      <w:r w:rsidRPr="00BF4BF3">
        <w:rPr>
          <w:rFonts w:ascii="Times New Roman" w:hAnsi="Times New Roman" w:cs="Times New Roman"/>
          <w:sz w:val="28"/>
          <w:szCs w:val="28"/>
        </w:rPr>
        <w:t xml:space="preserve">опрос, </w:t>
      </w:r>
      <w:r w:rsidRPr="00C60622">
        <w:rPr>
          <w:rFonts w:ascii="Times New Roman" w:hAnsi="Times New Roman" w:cs="Times New Roman"/>
          <w:sz w:val="28"/>
          <w:szCs w:val="28"/>
        </w:rPr>
        <w:t>тематические кроссворды,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BF3">
        <w:rPr>
          <w:rFonts w:ascii="Times New Roman" w:hAnsi="Times New Roman" w:cs="Times New Roman"/>
          <w:sz w:val="28"/>
          <w:szCs w:val="28"/>
        </w:rPr>
        <w:t>контрольное задание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F4BF3">
        <w:rPr>
          <w:rFonts w:ascii="Times New Roman" w:hAnsi="Times New Roman" w:cs="Times New Roman"/>
          <w:sz w:val="28"/>
          <w:szCs w:val="28"/>
        </w:rPr>
        <w:t>рактическое задание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F4BF3">
        <w:rPr>
          <w:rFonts w:ascii="Times New Roman" w:hAnsi="Times New Roman" w:cs="Times New Roman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олнение контрольного норматива, в</w:t>
      </w:r>
      <w:r w:rsidRPr="00BF4BF3">
        <w:rPr>
          <w:rFonts w:ascii="Times New Roman" w:hAnsi="Times New Roman" w:cs="Times New Roman"/>
          <w:sz w:val="28"/>
          <w:szCs w:val="28"/>
        </w:rPr>
        <w:t>ыполнение практического задания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F4BF3">
        <w:rPr>
          <w:rFonts w:ascii="Times New Roman" w:hAnsi="Times New Roman" w:cs="Times New Roman"/>
          <w:sz w:val="28"/>
          <w:szCs w:val="28"/>
        </w:rPr>
        <w:t>ыполнение заданий в туристической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6B" w:rsidRDefault="0031576B" w:rsidP="00E403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</w:t>
      </w:r>
      <w:r w:rsidRPr="00EC7721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31576B" w:rsidRDefault="003157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931"/>
        <w:gridCol w:w="788"/>
        <w:gridCol w:w="786"/>
        <w:gridCol w:w="1260"/>
        <w:gridCol w:w="1575"/>
        <w:gridCol w:w="2204"/>
      </w:tblGrid>
      <w:tr w:rsidR="0031576B" w:rsidRPr="00EC7721" w:rsidTr="00F96179">
        <w:trPr>
          <w:trHeight w:val="144"/>
        </w:trPr>
        <w:tc>
          <w:tcPr>
            <w:tcW w:w="738" w:type="dxa"/>
            <w:vMerge w:val="restart"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765" w:type="dxa"/>
            <w:gridSpan w:val="4"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Формы аттестации, диагностики</w:t>
            </w:r>
          </w:p>
        </w:tc>
      </w:tr>
      <w:tr w:rsidR="0031576B" w:rsidRPr="00EC7721" w:rsidTr="00F96179">
        <w:trPr>
          <w:trHeight w:val="144"/>
        </w:trPr>
        <w:tc>
          <w:tcPr>
            <w:tcW w:w="738" w:type="dxa"/>
            <w:vMerge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EC7721" w:rsidTr="00F96179">
        <w:trPr>
          <w:trHeight w:val="144"/>
        </w:trPr>
        <w:tc>
          <w:tcPr>
            <w:tcW w:w="10551" w:type="dxa"/>
            <w:gridSpan w:val="8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A2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металлическим </w:t>
            </w:r>
            <w:r w:rsidR="00A262FD" w:rsidRPr="00A262F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конструктором</w:t>
            </w:r>
            <w:r w:rsidR="00A262FD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</w:tr>
      <w:tr w:rsidR="0031576B" w:rsidRPr="00EC7721" w:rsidTr="00F96179">
        <w:trPr>
          <w:trHeight w:val="144"/>
        </w:trPr>
        <w:tc>
          <w:tcPr>
            <w:tcW w:w="738" w:type="dxa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9" w:type="dxa"/>
          </w:tcPr>
          <w:p w:rsidR="0031576B" w:rsidRPr="00EC7721" w:rsidRDefault="00A262FD" w:rsidP="00E403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FD">
              <w:rPr>
                <w:rFonts w:ascii="Times New Roman" w:hAnsi="Times New Roman" w:cs="Times New Roman"/>
                <w:sz w:val="24"/>
                <w:szCs w:val="24"/>
              </w:rPr>
              <w:t>Сделай, как я ..</w:t>
            </w:r>
          </w:p>
        </w:tc>
        <w:tc>
          <w:tcPr>
            <w:tcW w:w="931" w:type="dxa"/>
          </w:tcPr>
          <w:p w:rsidR="0031576B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31576B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31576B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31576B" w:rsidRPr="00EC7721" w:rsidRDefault="0031576B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1576B" w:rsidRPr="00EC7721" w:rsidRDefault="0031576B" w:rsidP="00E403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1576B" w:rsidRPr="00EC7721" w:rsidRDefault="00A262FD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 w:rsidR="0031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76B" w:rsidRPr="00EC7721" w:rsidTr="00F96179">
        <w:trPr>
          <w:trHeight w:val="352"/>
        </w:trPr>
        <w:tc>
          <w:tcPr>
            <w:tcW w:w="10551" w:type="dxa"/>
            <w:gridSpan w:val="8"/>
          </w:tcPr>
          <w:p w:rsidR="0031576B" w:rsidRPr="004B2E98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A262FD" w:rsidRPr="00A262FD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r w:rsidR="00A2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ч)</w:t>
            </w:r>
          </w:p>
        </w:tc>
      </w:tr>
      <w:tr w:rsidR="0031576B" w:rsidRPr="00EC7721" w:rsidTr="00F96179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1576B" w:rsidRPr="00EC7721" w:rsidRDefault="0031576B" w:rsidP="00E4032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FD" w:rsidRPr="00A262FD">
              <w:rPr>
                <w:rFonts w:ascii="Times New Roman" w:hAnsi="Times New Roman" w:cs="Times New Roman"/>
                <w:sz w:val="24"/>
                <w:szCs w:val="24"/>
              </w:rPr>
              <w:t>Табуретка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31576B" w:rsidRPr="00EC7721" w:rsidRDefault="00DE6F3E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31576B" w:rsidRPr="00EC7721" w:rsidRDefault="00DE6F3E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31576B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1576B" w:rsidRPr="00EC7721" w:rsidRDefault="0031576B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31576B" w:rsidRPr="00A262FD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6B" w:rsidRPr="00EC7721" w:rsidRDefault="00A262FD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262FD" w:rsidRPr="00EC7721" w:rsidTr="00F96179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262FD" w:rsidRDefault="00A262FD" w:rsidP="00E4032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A262FD" w:rsidRPr="00A262FD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FD" w:rsidRPr="00EC7721" w:rsidRDefault="00A262FD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262FD" w:rsidRPr="00EC7721" w:rsidTr="00F96179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A262FD" w:rsidRDefault="00A262FD" w:rsidP="00E4032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262FD" w:rsidRDefault="00A262FD" w:rsidP="00E4032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A262FD" w:rsidRPr="00A262FD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FD" w:rsidRPr="00EC7721" w:rsidRDefault="00A262FD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262FD" w:rsidRPr="00EC7721" w:rsidTr="00F96179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A262FD" w:rsidRDefault="00A262FD" w:rsidP="00E4032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262FD" w:rsidRDefault="00A262FD" w:rsidP="00E4032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62FD" w:rsidRPr="00EC7721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A262FD" w:rsidRPr="00A262FD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FD" w:rsidRPr="00EC7721" w:rsidRDefault="00A262FD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1576B" w:rsidRPr="00EC7721" w:rsidTr="00F96179">
        <w:trPr>
          <w:trHeight w:val="144"/>
        </w:trPr>
        <w:tc>
          <w:tcPr>
            <w:tcW w:w="10551" w:type="dxa"/>
            <w:gridSpan w:val="8"/>
          </w:tcPr>
          <w:p w:rsidR="0031576B" w:rsidRPr="00D11414" w:rsidRDefault="00F06C01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A2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Транспорт </w:t>
            </w:r>
            <w:r w:rsidR="00B3597B">
              <w:rPr>
                <w:rFonts w:ascii="Times New Roman" w:hAnsi="Times New Roman" w:cs="Times New Roman"/>
                <w:b/>
                <w:sz w:val="24"/>
                <w:szCs w:val="24"/>
              </w:rPr>
              <w:t>(13 ч)</w:t>
            </w:r>
          </w:p>
        </w:tc>
      </w:tr>
      <w:tr w:rsidR="0031576B" w:rsidRPr="00EC7721" w:rsidTr="00F96179">
        <w:trPr>
          <w:trHeight w:val="144"/>
        </w:trPr>
        <w:tc>
          <w:tcPr>
            <w:tcW w:w="738" w:type="dxa"/>
          </w:tcPr>
          <w:p w:rsidR="0031576B" w:rsidRDefault="00F06C01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7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9" w:type="dxa"/>
          </w:tcPr>
          <w:p w:rsidR="0031576B" w:rsidRPr="00D11414" w:rsidRDefault="00A262FD" w:rsidP="00E403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931" w:type="dxa"/>
          </w:tcPr>
          <w:p w:rsidR="0031576B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31576B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31576B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31576B" w:rsidRDefault="0031576B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1576B" w:rsidRPr="0094249B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67">
              <w:rPr>
                <w:rFonts w:ascii="Times New Roman" w:hAnsi="Times New Roman" w:cs="Times New Roman"/>
                <w:sz w:val="24"/>
                <w:szCs w:val="24"/>
              </w:rPr>
              <w:t>Информационный отчёт.</w:t>
            </w:r>
          </w:p>
        </w:tc>
        <w:tc>
          <w:tcPr>
            <w:tcW w:w="2204" w:type="dxa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31576B" w:rsidRPr="00EC7721" w:rsidTr="00F96179">
        <w:trPr>
          <w:trHeight w:val="144"/>
        </w:trPr>
        <w:tc>
          <w:tcPr>
            <w:tcW w:w="738" w:type="dxa"/>
          </w:tcPr>
          <w:p w:rsidR="0031576B" w:rsidRDefault="00F06C01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76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9" w:type="dxa"/>
          </w:tcPr>
          <w:p w:rsidR="0031576B" w:rsidRDefault="00A262FD" w:rsidP="00E403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</w:t>
            </w:r>
          </w:p>
        </w:tc>
        <w:tc>
          <w:tcPr>
            <w:tcW w:w="931" w:type="dxa"/>
          </w:tcPr>
          <w:p w:rsidR="0031576B" w:rsidRDefault="0031576B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31576B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31576B" w:rsidRDefault="00A262FD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31576B" w:rsidRDefault="0031576B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1576B" w:rsidRPr="0094249B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4" w:type="dxa"/>
          </w:tcPr>
          <w:p w:rsidR="0031576B" w:rsidRPr="00EC7721" w:rsidRDefault="00B3597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B3597B" w:rsidRPr="00EC7721" w:rsidTr="0076627B">
        <w:trPr>
          <w:trHeight w:val="144"/>
        </w:trPr>
        <w:tc>
          <w:tcPr>
            <w:tcW w:w="10551" w:type="dxa"/>
            <w:gridSpan w:val="8"/>
          </w:tcPr>
          <w:p w:rsidR="00B3597B" w:rsidRPr="00EC7721" w:rsidRDefault="00B3597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06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Конструирование по замыслу (</w:t>
            </w:r>
            <w:r w:rsidR="002856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5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3597B" w:rsidRPr="00EC7721" w:rsidTr="00F96179">
        <w:trPr>
          <w:trHeight w:val="144"/>
        </w:trPr>
        <w:tc>
          <w:tcPr>
            <w:tcW w:w="738" w:type="dxa"/>
          </w:tcPr>
          <w:p w:rsidR="00B3597B" w:rsidRDefault="00F06C01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59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9" w:type="dxa"/>
          </w:tcPr>
          <w:p w:rsidR="00B3597B" w:rsidRDefault="00B3597B" w:rsidP="00E403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фантазии</w:t>
            </w:r>
          </w:p>
        </w:tc>
        <w:tc>
          <w:tcPr>
            <w:tcW w:w="931" w:type="dxa"/>
          </w:tcPr>
          <w:p w:rsidR="00B3597B" w:rsidRDefault="0028567E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</w:tcPr>
          <w:p w:rsidR="00B3597B" w:rsidRDefault="0075646B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B3597B" w:rsidRDefault="0028567E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B3597B" w:rsidRDefault="0075646B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B3597B" w:rsidRDefault="00B3597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3597B" w:rsidRPr="00EC7721" w:rsidRDefault="00B3597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готовых моделей</w:t>
            </w:r>
          </w:p>
        </w:tc>
      </w:tr>
      <w:tr w:rsidR="0031576B" w:rsidRPr="00EC7721" w:rsidTr="00F96179">
        <w:trPr>
          <w:trHeight w:val="557"/>
        </w:trPr>
        <w:tc>
          <w:tcPr>
            <w:tcW w:w="3007" w:type="dxa"/>
            <w:gridSpan w:val="2"/>
          </w:tcPr>
          <w:p w:rsidR="0031576B" w:rsidRPr="00204175" w:rsidRDefault="0031576B" w:rsidP="00E403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0417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931" w:type="dxa"/>
          </w:tcPr>
          <w:p w:rsidR="0031576B" w:rsidRDefault="0028567E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8" w:type="dxa"/>
          </w:tcPr>
          <w:p w:rsidR="0031576B" w:rsidRDefault="00DE6F3E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6" w:type="dxa"/>
          </w:tcPr>
          <w:p w:rsidR="0031576B" w:rsidRDefault="0028567E" w:rsidP="00E4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1260" w:type="dxa"/>
          </w:tcPr>
          <w:p w:rsidR="0031576B" w:rsidRDefault="007564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31576B" w:rsidRDefault="0031576B" w:rsidP="00E403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1576B" w:rsidRPr="00EC7721" w:rsidRDefault="0031576B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6B" w:rsidRPr="00EC7721" w:rsidTr="00F96179">
        <w:trPr>
          <w:trHeight w:val="536"/>
        </w:trPr>
        <w:tc>
          <w:tcPr>
            <w:tcW w:w="10551" w:type="dxa"/>
            <w:gridSpan w:val="8"/>
          </w:tcPr>
          <w:p w:rsidR="0031576B" w:rsidRPr="00EC7721" w:rsidRDefault="0028567E" w:rsidP="00E403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70 часов</w:t>
            </w:r>
          </w:p>
        </w:tc>
      </w:tr>
    </w:tbl>
    <w:p w:rsidR="00F06C01" w:rsidRDefault="00F06C01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597B" w:rsidRDefault="00B3597B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Раздел 1 Знакомство с металлическим конструктором</w:t>
      </w:r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i/>
          <w:sz w:val="28"/>
          <w:szCs w:val="28"/>
          <w:lang w:eastAsia="ru-RU"/>
        </w:rPr>
        <w:t>Тема 1.1. Сделай, как я</w:t>
      </w:r>
      <w:proofErr w:type="gramStart"/>
      <w:r w:rsidRPr="00B359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..</w:t>
      </w:r>
      <w:proofErr w:type="gramEnd"/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="00F06C01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Ознакомление обучающихся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с техникой безопасности во время работы.</w:t>
      </w:r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sz w:val="28"/>
          <w:szCs w:val="28"/>
          <w:lang w:eastAsia="ru-RU"/>
        </w:rPr>
        <w:t>Знакомство с конструктором, деталями по отдельности; инструментами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3597B">
        <w:rPr>
          <w:rFonts w:ascii="Times New Roman" w:hAnsi="Times New Roman" w:cs="Times New Roman"/>
          <w:sz w:val="28"/>
          <w:szCs w:val="28"/>
          <w:lang w:eastAsia="ru-RU"/>
        </w:rPr>
        <w:t>отвѐртка</w:t>
      </w:r>
      <w:proofErr w:type="spellEnd"/>
      <w:r w:rsidRPr="00B3597B">
        <w:rPr>
          <w:rFonts w:ascii="Times New Roman" w:hAnsi="Times New Roman" w:cs="Times New Roman"/>
          <w:sz w:val="28"/>
          <w:szCs w:val="28"/>
          <w:lang w:eastAsia="ru-RU"/>
        </w:rPr>
        <w:t>, гаечный ключ). Дать простейшие названия деталей (планка, пластина,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скоба, панель, винт, гайка). Знакомство с видами соединения деталей 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собой.</w:t>
      </w:r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Учить создавать простейшие соединения деталей, овладевая</w:t>
      </w:r>
    </w:p>
    <w:p w:rsid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sz w:val="28"/>
          <w:szCs w:val="28"/>
          <w:lang w:eastAsia="ru-RU"/>
        </w:rPr>
        <w:t>техникой изготовления моделей.</w:t>
      </w:r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Раздел 2 Мебель</w:t>
      </w:r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i/>
          <w:sz w:val="28"/>
          <w:szCs w:val="28"/>
          <w:lang w:eastAsia="ru-RU"/>
        </w:rPr>
        <w:t>Тема 2.1. Табуретка</w:t>
      </w:r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Инструктаж 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по технике безопасности. Объяснение способа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сборки модели табуретки по образцу, сравнивая с образцом.</w:t>
      </w:r>
    </w:p>
    <w:p w:rsid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способам крепления деталей модели. Сборка модели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табуретки.</w:t>
      </w:r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i/>
          <w:sz w:val="28"/>
          <w:szCs w:val="28"/>
          <w:lang w:eastAsia="ru-RU"/>
        </w:rPr>
        <w:t>Тема 2.2. Стол</w:t>
      </w:r>
    </w:p>
    <w:p w:rsid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7B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Инструктаж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по технике безопасности. Объяснение способа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сборки модели стола по образцу, сравнивая с образцом. Продолжать знакомить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крепе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жными и соединительными деталями конструктора.</w:t>
      </w:r>
    </w:p>
    <w:p w:rsidR="00B3597B" w:rsidRPr="00F06C01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01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F06C01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способам крепления деталей модели. Сборка модели</w:t>
      </w:r>
    </w:p>
    <w:p w:rsidR="00B3597B" w:rsidRPr="00F06C01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01">
        <w:rPr>
          <w:rFonts w:ascii="Times New Roman" w:hAnsi="Times New Roman" w:cs="Times New Roman"/>
          <w:sz w:val="28"/>
          <w:szCs w:val="28"/>
          <w:lang w:eastAsia="ru-RU"/>
        </w:rPr>
        <w:t>табуретки.</w:t>
      </w:r>
    </w:p>
    <w:p w:rsidR="00B3597B" w:rsidRPr="00B3597B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Тема 2.3</w:t>
      </w:r>
      <w:r w:rsidR="00B3597B" w:rsidRPr="00B3597B">
        <w:rPr>
          <w:rFonts w:ascii="Times New Roman" w:hAnsi="Times New Roman" w:cs="Times New Roman"/>
          <w:i/>
          <w:sz w:val="28"/>
          <w:szCs w:val="28"/>
          <w:lang w:eastAsia="ru-RU"/>
        </w:rPr>
        <w:t>. Стул</w:t>
      </w:r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01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="00F06C01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Инструктаж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по технике безопасности. Формировать</w:t>
      </w:r>
      <w:r w:rsidR="00F06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обобщенные представления о мебели. Объяснение способа сборки модели.</w:t>
      </w:r>
      <w:r w:rsidR="00F06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делать их прочными. Развивать умение выделять части (сиденье, ножки, спинка).</w:t>
      </w:r>
    </w:p>
    <w:p w:rsidR="00B3597B" w:rsidRPr="00B3597B" w:rsidRDefault="00B3597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01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способам крепления деталей модели. Сборка модели</w:t>
      </w:r>
      <w:r w:rsidR="00F06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табуретки (сиденье, ножки, спинка).</w:t>
      </w:r>
    </w:p>
    <w:p w:rsidR="00B3597B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6C0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Тема 2.4 Кровать </w:t>
      </w:r>
    </w:p>
    <w:p w:rsidR="00F06C01" w:rsidRP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Pr="00F06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Инструктаж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по технике безопасности. Объяснение способа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сборки модели кровати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образцу, сравнивая с образцом. Продолжать знакомить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крепе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жными и соединительными деталями конструктора.</w:t>
      </w:r>
    </w:p>
    <w:p w:rsidR="00F06C01" w:rsidRP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F06C01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способам крепления деталей модели. Сборка модели</w:t>
      </w:r>
    </w:p>
    <w:p w:rsidR="00F06C01" w:rsidRP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кровати</w:t>
      </w:r>
    </w:p>
    <w:p w:rsid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C01">
        <w:rPr>
          <w:rFonts w:ascii="Times New Roman" w:hAnsi="Times New Roman" w:cs="Times New Roman"/>
          <w:b/>
          <w:i/>
          <w:sz w:val="28"/>
          <w:szCs w:val="28"/>
        </w:rPr>
        <w:t xml:space="preserve">Раздел 3: Транспорт </w:t>
      </w:r>
    </w:p>
    <w:p w:rsid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3.1 Самолет</w:t>
      </w:r>
    </w:p>
    <w:p w:rsidR="00F06C01" w:rsidRP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Теория:</w:t>
      </w:r>
      <w:r w:rsidRPr="00F06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Инструктаж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по технике безопасности. Объяснение способа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сборки модели самолета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образцу, сравнивая с образцом. Продолжать знакомить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крепе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жными и соединительными деталями конструктора.</w:t>
      </w:r>
    </w:p>
    <w:p w:rsidR="00F06C01" w:rsidRP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F06C01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способам крепления деталей модели. Сборка модели</w:t>
      </w:r>
    </w:p>
    <w:p w:rsid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самолета.</w:t>
      </w:r>
    </w:p>
    <w:p w:rsidR="00F06C01" w:rsidRP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C01" w:rsidRP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06C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3.2 Тележка</w:t>
      </w:r>
    </w:p>
    <w:p w:rsidR="00F06C01" w:rsidRP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Pr="00F06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Инструктаж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по технике безопасности. Объяснение способа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сборки модели тележки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образцу, сравнивая с образцом. Продолжать знакомить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крепе</w:t>
      </w:r>
      <w:r w:rsidRPr="00B3597B">
        <w:rPr>
          <w:rFonts w:ascii="Times New Roman" w:hAnsi="Times New Roman" w:cs="Times New Roman"/>
          <w:sz w:val="28"/>
          <w:szCs w:val="28"/>
          <w:lang w:eastAsia="ru-RU"/>
        </w:rPr>
        <w:t>жными и соединительными деталями конструктора.</w:t>
      </w:r>
    </w:p>
    <w:p w:rsidR="00F06C01" w:rsidRP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F06C01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способам крепления деталей модели. Сборка модели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тележки</w:t>
      </w:r>
      <w:r w:rsidR="007564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76B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C01">
        <w:rPr>
          <w:rFonts w:ascii="Times New Roman" w:hAnsi="Times New Roman" w:cs="Times New Roman"/>
          <w:b/>
          <w:i/>
          <w:sz w:val="28"/>
          <w:szCs w:val="28"/>
        </w:rPr>
        <w:t xml:space="preserve">Раздел 4: </w:t>
      </w:r>
      <w:r>
        <w:rPr>
          <w:rFonts w:ascii="Times New Roman" w:hAnsi="Times New Roman" w:cs="Times New Roman"/>
          <w:b/>
          <w:i/>
          <w:sz w:val="28"/>
          <w:szCs w:val="28"/>
        </w:rPr>
        <w:t>Конструирование по замыслу</w:t>
      </w:r>
    </w:p>
    <w:p w:rsid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4.1 Наши фантазии</w:t>
      </w:r>
    </w:p>
    <w:p w:rsidR="00F06C01" w:rsidRPr="0075646B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="0075646B" w:rsidRPr="0075646B">
        <w:t xml:space="preserve"> </w:t>
      </w:r>
      <w:r w:rsidR="0075646B" w:rsidRPr="0075646B">
        <w:rPr>
          <w:rFonts w:ascii="Times New Roman" w:hAnsi="Times New Roman" w:cs="Times New Roman"/>
          <w:sz w:val="28"/>
          <w:szCs w:val="28"/>
          <w:lang w:eastAsia="ru-RU"/>
        </w:rPr>
        <w:t>Инструктаж детей по технике безопасности</w:t>
      </w:r>
    </w:p>
    <w:p w:rsid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46B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="0075646B" w:rsidRPr="00756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646B" w:rsidRPr="00F06C01">
        <w:rPr>
          <w:rFonts w:ascii="Times New Roman" w:hAnsi="Times New Roman" w:cs="Times New Roman"/>
          <w:sz w:val="28"/>
          <w:szCs w:val="28"/>
          <w:lang w:eastAsia="ru-RU"/>
        </w:rPr>
        <w:t>Обучение способам крепления деталей модели.</w:t>
      </w:r>
    </w:p>
    <w:p w:rsidR="0075646B" w:rsidRPr="0075646B" w:rsidRDefault="0075646B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5646B" w:rsidRDefault="0075646B" w:rsidP="00E403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75646B" w:rsidRDefault="0075646B" w:rsidP="00E403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 работы: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словесный,  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9CF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5646B" w:rsidRPr="00111933" w:rsidRDefault="007564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33">
        <w:rPr>
          <w:rFonts w:ascii="Times New Roman" w:hAnsi="Times New Roman" w:cs="Times New Roman"/>
          <w:i/>
          <w:sz w:val="28"/>
          <w:szCs w:val="28"/>
        </w:rPr>
        <w:t>Методические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Pr="00111933">
        <w:rPr>
          <w:rFonts w:ascii="Times New Roman" w:hAnsi="Times New Roman" w:cs="Times New Roman"/>
          <w:sz w:val="28"/>
          <w:szCs w:val="28"/>
        </w:rPr>
        <w:t xml:space="preserve">программы предполагает овладение </w:t>
      </w:r>
      <w:proofErr w:type="gramStart"/>
      <w:r w:rsidRPr="00111933">
        <w:rPr>
          <w:rFonts w:ascii="Times New Roman" w:hAnsi="Times New Roman" w:cs="Times New Roman"/>
          <w:sz w:val="28"/>
          <w:szCs w:val="28"/>
        </w:rPr>
        <w:t>обучающимися  комплексом</w:t>
      </w:r>
      <w:proofErr w:type="gramEnd"/>
      <w:r w:rsidRPr="00111933">
        <w:rPr>
          <w:rFonts w:ascii="Times New Roman" w:hAnsi="Times New Roman" w:cs="Times New Roman"/>
          <w:sz w:val="28"/>
          <w:szCs w:val="28"/>
        </w:rPr>
        <w:t xml:space="preserve"> знаний, умений и навыков, обеспечивающих в целом практическую реализацию. Основная задача на всех этапах освоения программы – содействовать развитию инициативы, творчества, увлеченности, совместного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11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46B" w:rsidRPr="00111933" w:rsidRDefault="0075646B" w:rsidP="00E4032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933">
        <w:rPr>
          <w:rFonts w:ascii="Times New Roman" w:hAnsi="Times New Roman" w:cs="Times New Roman"/>
          <w:i/>
          <w:sz w:val="28"/>
          <w:szCs w:val="28"/>
        </w:rPr>
        <w:t>Критерии и нормы оценки знаний обучающихся</w:t>
      </w:r>
    </w:p>
    <w:p w:rsidR="0075646B" w:rsidRDefault="0075646B" w:rsidP="00E403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33">
        <w:rPr>
          <w:rFonts w:ascii="Times New Roman" w:hAnsi="Times New Roman" w:cs="Times New Roman"/>
          <w:sz w:val="28"/>
          <w:szCs w:val="28"/>
        </w:rPr>
        <w:t xml:space="preserve">Для выявления уровня и качества освоения обучающимися общеобразовательной программы, уровня развития способностей и личностных качеств и их соответствие прогнозируемым результатам проводится аттестация обучающихся следующих видов: </w:t>
      </w:r>
      <w:r>
        <w:rPr>
          <w:rFonts w:ascii="Times New Roman" w:hAnsi="Times New Roman" w:cs="Times New Roman"/>
          <w:sz w:val="28"/>
          <w:szCs w:val="28"/>
        </w:rPr>
        <w:t>опрос, фотоконкурс, выставка готовых моделей</w:t>
      </w:r>
    </w:p>
    <w:p w:rsidR="0075646B" w:rsidRPr="00260BBD" w:rsidRDefault="007564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24" w:rsidRDefault="00E40324" w:rsidP="00E40324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0324" w:rsidRDefault="00E40324" w:rsidP="00E40324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646B" w:rsidRDefault="0075646B" w:rsidP="00E40324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ДИДАКТИЧЕСКИЕ МАТЕРИАЛЫ</w:t>
      </w:r>
    </w:p>
    <w:p w:rsidR="0075646B" w:rsidRPr="00D83F21" w:rsidRDefault="0075646B" w:rsidP="00E40324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наглядных и методических пособий, рассчитанных на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стимуляцию  творческой</w:t>
      </w:r>
      <w:proofErr w:type="gram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обучающихся (схемы, чертежи, специальная литература).</w:t>
      </w:r>
    </w:p>
    <w:p w:rsidR="0075646B" w:rsidRPr="00D83F21" w:rsidRDefault="0075646B" w:rsidP="00E40324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</w:t>
      </w:r>
    </w:p>
    <w:p w:rsidR="0075646B" w:rsidRPr="00D83F21" w:rsidRDefault="0075646B" w:rsidP="00E40324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аудио-, видео-,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фото-материалы</w:t>
      </w:r>
      <w:proofErr w:type="gramEnd"/>
    </w:p>
    <w:p w:rsidR="0075646B" w:rsidRPr="008205F4" w:rsidRDefault="0075646B" w:rsidP="00E40324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05F4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Дидактические материалы:</w:t>
      </w:r>
    </w:p>
    <w:p w:rsidR="0075646B" w:rsidRPr="00D83F21" w:rsidRDefault="0075646B" w:rsidP="00E40324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разработки практических занятий;</w:t>
      </w:r>
    </w:p>
    <w:p w:rsidR="0075646B" w:rsidRPr="00D83F21" w:rsidRDefault="0075646B" w:rsidP="00E40324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разработки тематических бесед, викторин, игр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и  конкурсов</w:t>
      </w:r>
      <w:proofErr w:type="gram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5646B" w:rsidRPr="00D83F21" w:rsidRDefault="0075646B" w:rsidP="00E40324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видео и фотоматериалы;</w:t>
      </w:r>
    </w:p>
    <w:p w:rsidR="0075646B" w:rsidRDefault="0075646B" w:rsidP="00E40324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646B" w:rsidRDefault="0075646B" w:rsidP="00E40324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646B" w:rsidRDefault="0075646B" w:rsidP="00E40324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646B" w:rsidRDefault="0075646B" w:rsidP="00E40324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75646B" w:rsidRPr="00401E68" w:rsidRDefault="007564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>Литература для детей:</w:t>
      </w:r>
    </w:p>
    <w:p w:rsidR="0075646B" w:rsidRPr="00401E68" w:rsidRDefault="0075646B" w:rsidP="00E4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Анциферова Л. «Прикладное творчество», 2004 г. </w:t>
      </w:r>
    </w:p>
    <w:p w:rsidR="0075646B" w:rsidRPr="00401E68" w:rsidRDefault="0075646B" w:rsidP="00E4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Давыдова Г.Н., Детский дизайн. Поделки из бросового материала. </w:t>
      </w:r>
    </w:p>
    <w:p w:rsidR="0075646B" w:rsidRPr="00401E68" w:rsidRDefault="0075646B" w:rsidP="00E4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Доронина С. «Украшения своими руками», 2008 г </w:t>
      </w:r>
    </w:p>
    <w:p w:rsidR="0075646B" w:rsidRPr="00401E68" w:rsidRDefault="0075646B" w:rsidP="00E4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Перевертень Г.И. Самоделки из разных материалов – Просвещение 2007 </w:t>
      </w:r>
    </w:p>
    <w:p w:rsidR="0075646B" w:rsidRPr="00401E68" w:rsidRDefault="0075646B" w:rsidP="00E4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Чижевский А. Е. Я познаю мир: Детская энциклопедия: история; </w:t>
      </w:r>
    </w:p>
    <w:p w:rsidR="0075646B" w:rsidRPr="00401E68" w:rsidRDefault="0075646B" w:rsidP="00E4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Щелкова О. Е. К гармонии через рукоделие/ Интернет сайта </w:t>
      </w:r>
      <w:proofErr w:type="spellStart"/>
      <w:r w:rsidRPr="00401E6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401E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E68">
        <w:rPr>
          <w:rFonts w:ascii="Times New Roman" w:hAnsi="Times New Roman" w:cs="Times New Roman"/>
          <w:sz w:val="28"/>
          <w:szCs w:val="28"/>
        </w:rPr>
        <w:t>luka-lukich</w:t>
      </w:r>
      <w:proofErr w:type="spellEnd"/>
      <w:r w:rsidRPr="00401E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E6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01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E6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01E68">
        <w:rPr>
          <w:rFonts w:ascii="Times New Roman" w:hAnsi="Times New Roman" w:cs="Times New Roman"/>
          <w:sz w:val="28"/>
          <w:szCs w:val="28"/>
        </w:rPr>
        <w:t xml:space="preserve">\\www.art-r.ru. </w:t>
      </w:r>
    </w:p>
    <w:p w:rsidR="0075646B" w:rsidRPr="00401E68" w:rsidRDefault="0075646B" w:rsidP="00E4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Сайт: http://vogatie.ru http://www.millionpodarkov.ru </w:t>
      </w:r>
    </w:p>
    <w:p w:rsidR="0075646B" w:rsidRPr="00401E68" w:rsidRDefault="0075646B" w:rsidP="00E403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68">
        <w:rPr>
          <w:rFonts w:ascii="Times New Roman" w:hAnsi="Times New Roman" w:cs="Times New Roman"/>
          <w:sz w:val="28"/>
          <w:szCs w:val="28"/>
        </w:rPr>
        <w:t xml:space="preserve">Миллион подарков. </w:t>
      </w:r>
      <w:hyperlink r:id="rId7" w:history="1">
        <w:r w:rsidRPr="00401E68">
          <w:rPr>
            <w:rStyle w:val="a5"/>
            <w:rFonts w:ascii="Times New Roman" w:hAnsi="Times New Roman" w:cs="Times New Roman"/>
            <w:color w:val="0066FF"/>
            <w:sz w:val="28"/>
            <w:szCs w:val="28"/>
          </w:rPr>
          <w:t>http://stranamasterov.ru</w:t>
        </w:r>
      </w:hyperlink>
      <w:r w:rsidRPr="0040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68">
        <w:rPr>
          <w:rFonts w:ascii="Times New Roman" w:hAnsi="Times New Roman" w:cs="Times New Roman"/>
          <w:sz w:val="28"/>
          <w:szCs w:val="28"/>
        </w:rPr>
        <w:t>Страна мастеров.</w:t>
      </w:r>
    </w:p>
    <w:p w:rsidR="00F06C01" w:rsidRPr="00F06C01" w:rsidRDefault="00F06C01" w:rsidP="00E4032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06C01" w:rsidRPr="00F06C01" w:rsidSect="00513AE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28" w:rsidRDefault="00A66A28" w:rsidP="00513AE3">
      <w:pPr>
        <w:spacing w:after="0" w:line="240" w:lineRule="auto"/>
      </w:pPr>
      <w:r>
        <w:separator/>
      </w:r>
    </w:p>
  </w:endnote>
  <w:endnote w:type="continuationSeparator" w:id="0">
    <w:p w:rsidR="00A66A28" w:rsidRDefault="00A66A28" w:rsidP="0051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672946018"/>
      <w:docPartObj>
        <w:docPartGallery w:val="Page Numbers (Bottom of Page)"/>
        <w:docPartUnique/>
      </w:docPartObj>
    </w:sdtPr>
    <w:sdtEndPr/>
    <w:sdtContent>
      <w:p w:rsidR="00513AE3" w:rsidRPr="00513AE3" w:rsidRDefault="00513AE3">
        <w:pPr>
          <w:pStyle w:val="aa"/>
          <w:jc w:val="center"/>
          <w:rPr>
            <w:rFonts w:ascii="Times New Roman" w:hAnsi="Times New Roman" w:cs="Times New Roman"/>
          </w:rPr>
        </w:pPr>
        <w:r w:rsidRPr="00513AE3">
          <w:rPr>
            <w:rFonts w:ascii="Times New Roman" w:hAnsi="Times New Roman" w:cs="Times New Roman"/>
          </w:rPr>
          <w:fldChar w:fldCharType="begin"/>
        </w:r>
        <w:r w:rsidRPr="00513AE3">
          <w:rPr>
            <w:rFonts w:ascii="Times New Roman" w:hAnsi="Times New Roman" w:cs="Times New Roman"/>
          </w:rPr>
          <w:instrText>PAGE   \* MERGEFORMAT</w:instrText>
        </w:r>
        <w:r w:rsidRPr="00513AE3">
          <w:rPr>
            <w:rFonts w:ascii="Times New Roman" w:hAnsi="Times New Roman" w:cs="Times New Roman"/>
          </w:rPr>
          <w:fldChar w:fldCharType="separate"/>
        </w:r>
        <w:r w:rsidR="0028567E">
          <w:rPr>
            <w:rFonts w:ascii="Times New Roman" w:hAnsi="Times New Roman" w:cs="Times New Roman"/>
            <w:noProof/>
          </w:rPr>
          <w:t>9</w:t>
        </w:r>
        <w:r w:rsidRPr="00513AE3">
          <w:rPr>
            <w:rFonts w:ascii="Times New Roman" w:hAnsi="Times New Roman" w:cs="Times New Roman"/>
          </w:rPr>
          <w:fldChar w:fldCharType="end"/>
        </w:r>
      </w:p>
    </w:sdtContent>
  </w:sdt>
  <w:p w:rsidR="00513AE3" w:rsidRPr="00513AE3" w:rsidRDefault="00513AE3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28" w:rsidRDefault="00A66A28" w:rsidP="00513AE3">
      <w:pPr>
        <w:spacing w:after="0" w:line="240" w:lineRule="auto"/>
      </w:pPr>
      <w:r>
        <w:separator/>
      </w:r>
    </w:p>
  </w:footnote>
  <w:footnote w:type="continuationSeparator" w:id="0">
    <w:p w:rsidR="00A66A28" w:rsidRDefault="00A66A28" w:rsidP="0051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04BC6"/>
    <w:multiLevelType w:val="hybridMultilevel"/>
    <w:tmpl w:val="B8E0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A"/>
    <w:rsid w:val="001B79B8"/>
    <w:rsid w:val="0028567E"/>
    <w:rsid w:val="002D66B4"/>
    <w:rsid w:val="0031576B"/>
    <w:rsid w:val="00490C6E"/>
    <w:rsid w:val="004E1B4A"/>
    <w:rsid w:val="004F095E"/>
    <w:rsid w:val="00513AE3"/>
    <w:rsid w:val="00680C9D"/>
    <w:rsid w:val="006C429C"/>
    <w:rsid w:val="0075646B"/>
    <w:rsid w:val="007C67BA"/>
    <w:rsid w:val="008D6C3E"/>
    <w:rsid w:val="008F6B6E"/>
    <w:rsid w:val="009643B3"/>
    <w:rsid w:val="009A46F4"/>
    <w:rsid w:val="00A262FD"/>
    <w:rsid w:val="00A66A28"/>
    <w:rsid w:val="00B3597B"/>
    <w:rsid w:val="00B84EE4"/>
    <w:rsid w:val="00C812A5"/>
    <w:rsid w:val="00DE286A"/>
    <w:rsid w:val="00DE6F3E"/>
    <w:rsid w:val="00E055BC"/>
    <w:rsid w:val="00E3244F"/>
    <w:rsid w:val="00E40324"/>
    <w:rsid w:val="00F06C01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9EC7"/>
  <w15:chartTrackingRefBased/>
  <w15:docId w15:val="{C5EF737C-0684-4D99-B7E4-672EF0A0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9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64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564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286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AE3"/>
  </w:style>
  <w:style w:type="paragraph" w:styleId="aa">
    <w:name w:val="footer"/>
    <w:basedOn w:val="a"/>
    <w:link w:val="ab"/>
    <w:uiPriority w:val="99"/>
    <w:unhideWhenUsed/>
    <w:rsid w:val="0051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tranamasterov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9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19</cp:revision>
  <cp:lastPrinted>2019-10-24T12:50:00Z</cp:lastPrinted>
  <dcterms:created xsi:type="dcterms:W3CDTF">2019-10-07T10:23:00Z</dcterms:created>
  <dcterms:modified xsi:type="dcterms:W3CDTF">2020-10-30T10:52:00Z</dcterms:modified>
</cp:coreProperties>
</file>